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260C67E" w14:textId="16573E63" w:rsidR="00152A13" w:rsidRDefault="00527FC7" w:rsidP="0020520B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56AFD276" w14:textId="5E031DE3" w:rsidR="00BC15F4" w:rsidRPr="009776BC" w:rsidRDefault="009A5908" w:rsidP="00BC15F4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 w:rsidRPr="009A5908">
        <w:rPr>
          <w:rFonts w:ascii="Tahoma" w:hAnsi="Tahoma" w:cs="Tahoma"/>
          <w:i w:val="0"/>
          <w:color w:val="805085"/>
          <w:sz w:val="36"/>
          <w:szCs w:val="40"/>
        </w:rPr>
        <w:t xml:space="preserve">Auxiliar </w:t>
      </w:r>
      <w:r>
        <w:rPr>
          <w:rFonts w:ascii="Tahoma" w:hAnsi="Tahoma" w:cs="Tahoma"/>
          <w:i w:val="0"/>
          <w:color w:val="805085"/>
          <w:sz w:val="36"/>
          <w:szCs w:val="40"/>
        </w:rPr>
        <w:t>d</w:t>
      </w:r>
      <w:r w:rsidRPr="009A5908">
        <w:rPr>
          <w:rFonts w:ascii="Tahoma" w:hAnsi="Tahoma" w:cs="Tahoma"/>
          <w:i w:val="0"/>
          <w:color w:val="805085"/>
          <w:sz w:val="36"/>
          <w:szCs w:val="40"/>
        </w:rPr>
        <w:t>e Coordinación Electoral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724DD59A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96E93">
              <w:rPr>
                <w:rFonts w:ascii="Tahoma" w:hAnsi="Tahoma" w:cs="Tahoma"/>
              </w:rPr>
              <w:t>Nombre</w:t>
            </w:r>
            <w:r w:rsidR="00A852D5" w:rsidRPr="00996E93">
              <w:rPr>
                <w:rFonts w:ascii="Tahoma" w:hAnsi="Tahoma" w:cs="Tahoma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20520B">
              <w:rPr>
                <w:rFonts w:ascii="Tahoma" w:hAnsi="Tahoma" w:cs="Tahoma"/>
              </w:rPr>
              <w:t>Francisca Hernández Ibarra</w:t>
            </w:r>
          </w:p>
          <w:p w14:paraId="5CF81E1E" w14:textId="31671731" w:rsidR="00527FC7" w:rsidRPr="00996E93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proofErr w:type="spellStart"/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 Col. Las Torrecillas</w:t>
            </w:r>
            <w:r w:rsid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996E93" w:rsidRPr="00996E93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C.P. 25298</w:t>
            </w:r>
          </w:p>
          <w:p w14:paraId="35A857C4" w14:textId="62841202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996E93">
              <w:rPr>
                <w:rFonts w:ascii="Tahoma" w:hAnsi="Tahoma" w:cs="Tahoma"/>
                <w:szCs w:val="24"/>
              </w:rPr>
              <w:t>Teléfono oficial: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996E93">
              <w:rPr>
                <w:rFonts w:ascii="Tahoma" w:hAnsi="Tahoma" w:cs="Tahoma"/>
                <w:szCs w:val="24"/>
              </w:rPr>
              <w:t>844 4386260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AA422D9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</w:t>
            </w:r>
            <w:r w:rsidR="008656A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realizados: Secundaria </w:t>
            </w:r>
          </w:p>
          <w:p w14:paraId="3E0D423A" w14:textId="772C7B9D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3C1D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 w:rsidR="008656A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1977-1980</w:t>
            </w:r>
          </w:p>
          <w:p w14:paraId="6428F5BF" w14:textId="7B6D28F4" w:rsidR="00856508" w:rsidRDefault="00BA3E7F" w:rsidP="008656A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8656A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Esc. Sec. # </w:t>
            </w:r>
            <w:r w:rsidR="00A4372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12 “</w:t>
            </w:r>
            <w:r w:rsidR="008656A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Profesora Rosario Castellanos”</w:t>
            </w:r>
          </w:p>
          <w:p w14:paraId="3DE3E470" w14:textId="77777777" w:rsidR="00BC15F4" w:rsidRDefault="00BC15F4" w:rsidP="008656A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435D030" w14:textId="1FD4B301" w:rsidR="008656A6" w:rsidRDefault="008656A6" w:rsidP="008656A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Preparatoria</w:t>
            </w:r>
          </w:p>
          <w:p w14:paraId="0F809D3A" w14:textId="1475EB9B" w:rsidR="008656A6" w:rsidRDefault="008656A6" w:rsidP="008656A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Período: </w:t>
            </w:r>
            <w:r w:rsidR="00A4372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Trunca (1980-1981)</w:t>
            </w:r>
          </w:p>
          <w:p w14:paraId="541C811A" w14:textId="101075D1" w:rsidR="008656A6" w:rsidRDefault="008656A6" w:rsidP="008656A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="00A4372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Preparatoria # 7 UANL</w:t>
            </w:r>
          </w:p>
          <w:p w14:paraId="4B5BAB6F" w14:textId="77777777" w:rsidR="00BC15F4" w:rsidRDefault="00BC15F4" w:rsidP="00A4372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06177E3" w14:textId="6ABF6391" w:rsidR="00A43724" w:rsidRDefault="00A43724" w:rsidP="00A4372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Diplomado en informática.</w:t>
            </w:r>
          </w:p>
          <w:p w14:paraId="0640FE2F" w14:textId="66F30C61" w:rsidR="00A43724" w:rsidRDefault="00A43724" w:rsidP="00A4372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Período: 2006 </w:t>
            </w:r>
          </w:p>
          <w:p w14:paraId="066405D4" w14:textId="4F026811" w:rsidR="00A43724" w:rsidRPr="008656A6" w:rsidRDefault="00A43724" w:rsidP="00A4372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“E Siglo XXI”</w:t>
            </w:r>
          </w:p>
          <w:p w14:paraId="12688D69" w14:textId="77777777" w:rsidR="00900297" w:rsidRPr="00BC15F4" w:rsidRDefault="00900297" w:rsidP="00BC15F4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9A5908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4D3176C" w:rsidR="008C34DF" w:rsidRPr="009A5908" w:rsidRDefault="00BA3E7F" w:rsidP="00552D21">
            <w:pPr>
              <w:jc w:val="both"/>
              <w:rPr>
                <w:rFonts w:ascii="Tahoma" w:hAnsi="Tahoma" w:cs="Tahoma"/>
              </w:rPr>
            </w:pPr>
            <w:r w:rsidRPr="009A5908">
              <w:rPr>
                <w:rFonts w:ascii="Tahoma" w:hAnsi="Tahoma" w:cs="Tahoma"/>
              </w:rPr>
              <w:t>Empresa</w:t>
            </w:r>
            <w:r w:rsidR="00A43724" w:rsidRPr="009A5908">
              <w:rPr>
                <w:rFonts w:ascii="Tahoma" w:hAnsi="Tahoma" w:cs="Tahoma"/>
              </w:rPr>
              <w:t>: IEPCC</w:t>
            </w:r>
          </w:p>
          <w:p w14:paraId="28383F74" w14:textId="2C9300C4" w:rsidR="00BA3E7F" w:rsidRPr="009A5908" w:rsidRDefault="00BA3E7F" w:rsidP="00552D21">
            <w:pPr>
              <w:jc w:val="both"/>
              <w:rPr>
                <w:rFonts w:ascii="Tahoma" w:hAnsi="Tahoma" w:cs="Tahoma"/>
              </w:rPr>
            </w:pPr>
            <w:r w:rsidRPr="009A5908">
              <w:rPr>
                <w:rFonts w:ascii="Tahoma" w:hAnsi="Tahoma" w:cs="Tahoma"/>
              </w:rPr>
              <w:t>Per</w:t>
            </w:r>
            <w:r w:rsidR="003C1D3C" w:rsidRPr="009A5908">
              <w:rPr>
                <w:rFonts w:ascii="Tahoma" w:hAnsi="Tahoma" w:cs="Tahoma"/>
              </w:rPr>
              <w:t>í</w:t>
            </w:r>
            <w:r w:rsidRPr="009A5908">
              <w:rPr>
                <w:rFonts w:ascii="Tahoma" w:hAnsi="Tahoma" w:cs="Tahoma"/>
              </w:rPr>
              <w:t>odo</w:t>
            </w:r>
            <w:r w:rsidR="00A43724" w:rsidRPr="009A5908">
              <w:rPr>
                <w:rFonts w:ascii="Tahoma" w:hAnsi="Tahoma" w:cs="Tahoma"/>
              </w:rPr>
              <w:t xml:space="preserve">: </w:t>
            </w:r>
            <w:r w:rsidR="00024F18" w:rsidRPr="009A5908">
              <w:rPr>
                <w:rFonts w:ascii="Tahoma" w:hAnsi="Tahoma" w:cs="Tahoma"/>
              </w:rPr>
              <w:t>Proceso Electoral 2002,</w:t>
            </w:r>
            <w:r w:rsidR="000E38CB" w:rsidRPr="009A5908">
              <w:rPr>
                <w:rFonts w:ascii="Tahoma" w:hAnsi="Tahoma" w:cs="Tahoma"/>
              </w:rPr>
              <w:t xml:space="preserve"> 2005, </w:t>
            </w:r>
            <w:r w:rsidR="00024F18" w:rsidRPr="009A5908">
              <w:rPr>
                <w:rFonts w:ascii="Tahoma" w:hAnsi="Tahoma" w:cs="Tahoma"/>
              </w:rPr>
              <w:t>2008, 2009, 2011, 2013</w:t>
            </w:r>
            <w:r w:rsidR="000E38CB" w:rsidRPr="009A5908">
              <w:rPr>
                <w:rFonts w:ascii="Tahoma" w:hAnsi="Tahoma" w:cs="Tahoma"/>
              </w:rPr>
              <w:t>, 2014</w:t>
            </w:r>
          </w:p>
          <w:p w14:paraId="19A2FB9D" w14:textId="4B8530BC" w:rsidR="009363B6" w:rsidRPr="009A5908" w:rsidRDefault="00BA3E7F" w:rsidP="00552D21">
            <w:pPr>
              <w:jc w:val="both"/>
              <w:rPr>
                <w:rFonts w:ascii="Tahoma" w:hAnsi="Tahoma" w:cs="Tahoma"/>
              </w:rPr>
            </w:pPr>
            <w:r w:rsidRPr="009A5908">
              <w:rPr>
                <w:rFonts w:ascii="Tahoma" w:hAnsi="Tahoma" w:cs="Tahoma"/>
              </w:rPr>
              <w:t>Cargo</w:t>
            </w:r>
            <w:r w:rsidR="00024F18" w:rsidRPr="009A5908">
              <w:rPr>
                <w:rFonts w:ascii="Tahoma" w:hAnsi="Tahoma" w:cs="Tahoma"/>
              </w:rPr>
              <w:t>: CAE, Secretaria CME Arteaga</w:t>
            </w:r>
            <w:r w:rsidR="000E38CB" w:rsidRPr="009A5908">
              <w:rPr>
                <w:rFonts w:ascii="Tahoma" w:hAnsi="Tahoma" w:cs="Tahoma"/>
              </w:rPr>
              <w:t>, CAE</w:t>
            </w:r>
            <w:r w:rsidR="007C5C96" w:rsidRPr="009A5908">
              <w:rPr>
                <w:rFonts w:ascii="Tahoma" w:hAnsi="Tahoma" w:cs="Tahoma"/>
              </w:rPr>
              <w:t xml:space="preserve">-Secretaria, </w:t>
            </w:r>
            <w:r w:rsidR="000E38CB" w:rsidRPr="009A5908">
              <w:rPr>
                <w:rFonts w:ascii="Tahoma" w:hAnsi="Tahoma" w:cs="Tahoma"/>
              </w:rPr>
              <w:t>Supervisora</w:t>
            </w:r>
            <w:r w:rsidR="00024F18" w:rsidRPr="009A5908">
              <w:rPr>
                <w:rFonts w:ascii="Tahoma" w:hAnsi="Tahoma" w:cs="Tahoma"/>
              </w:rPr>
              <w:t xml:space="preserve">, Secretaria CME Arteaga, </w:t>
            </w:r>
            <w:r w:rsidR="009363B6" w:rsidRPr="009A5908">
              <w:rPr>
                <w:rFonts w:ascii="Tahoma" w:hAnsi="Tahoma" w:cs="Tahoma"/>
              </w:rPr>
              <w:t xml:space="preserve">Supervisora </w:t>
            </w:r>
            <w:r w:rsidR="00024F18" w:rsidRPr="009A5908">
              <w:rPr>
                <w:rFonts w:ascii="Tahoma" w:hAnsi="Tahoma" w:cs="Tahoma"/>
              </w:rPr>
              <w:t>CME Arteaga, Presidenta CME Arteaga</w:t>
            </w:r>
            <w:r w:rsidR="009363B6" w:rsidRPr="009A5908">
              <w:rPr>
                <w:rFonts w:ascii="Tahoma" w:hAnsi="Tahoma" w:cs="Tahoma"/>
              </w:rPr>
              <w:t>.</w:t>
            </w:r>
          </w:p>
          <w:p w14:paraId="04DC865F" w14:textId="77777777" w:rsidR="00BC15F4" w:rsidRPr="009A5908" w:rsidRDefault="00BC15F4" w:rsidP="00552D21">
            <w:pPr>
              <w:jc w:val="both"/>
              <w:rPr>
                <w:rFonts w:ascii="Tahoma" w:hAnsi="Tahoma" w:cs="Tahoma"/>
              </w:rPr>
            </w:pPr>
          </w:p>
          <w:p w14:paraId="54585064" w14:textId="653D89CE" w:rsidR="009363B6" w:rsidRPr="009A5908" w:rsidRDefault="009363B6" w:rsidP="00552D21">
            <w:pPr>
              <w:jc w:val="both"/>
              <w:rPr>
                <w:rFonts w:ascii="Tahoma" w:hAnsi="Tahoma" w:cs="Tahoma"/>
              </w:rPr>
            </w:pPr>
            <w:r w:rsidRPr="009A5908">
              <w:rPr>
                <w:rFonts w:ascii="Tahoma" w:hAnsi="Tahoma" w:cs="Tahoma"/>
              </w:rPr>
              <w:t>Empresa: INEGI</w:t>
            </w:r>
          </w:p>
          <w:p w14:paraId="79073408" w14:textId="3FD4042A" w:rsidR="009363B6" w:rsidRPr="009A5908" w:rsidRDefault="009363B6" w:rsidP="00552D21">
            <w:pPr>
              <w:jc w:val="both"/>
              <w:rPr>
                <w:rFonts w:ascii="Tahoma" w:hAnsi="Tahoma" w:cs="Tahoma"/>
              </w:rPr>
            </w:pPr>
            <w:r w:rsidRPr="009A5908">
              <w:rPr>
                <w:rFonts w:ascii="Tahoma" w:hAnsi="Tahoma" w:cs="Tahoma"/>
              </w:rPr>
              <w:t>Período: 2010 Censo de Población y Vivienda</w:t>
            </w:r>
          </w:p>
          <w:p w14:paraId="39A01CEE" w14:textId="7426AF4F" w:rsidR="009363B6" w:rsidRPr="009A5908" w:rsidRDefault="009363B6" w:rsidP="00552D21">
            <w:pPr>
              <w:jc w:val="both"/>
              <w:rPr>
                <w:rFonts w:ascii="Tahoma" w:hAnsi="Tahoma" w:cs="Tahoma"/>
              </w:rPr>
            </w:pPr>
            <w:r w:rsidRPr="009A5908">
              <w:rPr>
                <w:rFonts w:ascii="Tahoma" w:hAnsi="Tahoma" w:cs="Tahoma"/>
              </w:rPr>
              <w:t>Cargo: Supervisor de Encuestador</w:t>
            </w:r>
          </w:p>
          <w:p w14:paraId="0CB6EE07" w14:textId="77777777" w:rsidR="00BC15F4" w:rsidRPr="009A5908" w:rsidRDefault="00BC15F4" w:rsidP="009363B6">
            <w:pPr>
              <w:jc w:val="both"/>
              <w:rPr>
                <w:rFonts w:ascii="Tahoma" w:hAnsi="Tahoma" w:cs="Tahoma"/>
              </w:rPr>
            </w:pPr>
          </w:p>
          <w:p w14:paraId="158937ED" w14:textId="1B1B9885" w:rsidR="009363B6" w:rsidRPr="009A5908" w:rsidRDefault="009363B6" w:rsidP="009363B6">
            <w:pPr>
              <w:jc w:val="both"/>
              <w:rPr>
                <w:rFonts w:ascii="Tahoma" w:hAnsi="Tahoma" w:cs="Tahoma"/>
              </w:rPr>
            </w:pPr>
            <w:r w:rsidRPr="009A5908">
              <w:rPr>
                <w:rFonts w:ascii="Tahoma" w:hAnsi="Tahoma" w:cs="Tahoma"/>
              </w:rPr>
              <w:t>Empresa: Banco Afirme</w:t>
            </w:r>
          </w:p>
          <w:p w14:paraId="4C334D9F" w14:textId="59812C67" w:rsidR="009363B6" w:rsidRPr="009A5908" w:rsidRDefault="009363B6" w:rsidP="009363B6">
            <w:pPr>
              <w:jc w:val="both"/>
              <w:rPr>
                <w:rFonts w:ascii="Tahoma" w:hAnsi="Tahoma" w:cs="Tahoma"/>
              </w:rPr>
            </w:pPr>
            <w:r w:rsidRPr="009A5908">
              <w:rPr>
                <w:rFonts w:ascii="Tahoma" w:hAnsi="Tahoma" w:cs="Tahoma"/>
              </w:rPr>
              <w:t xml:space="preserve">Período: </w:t>
            </w:r>
            <w:proofErr w:type="gramStart"/>
            <w:r w:rsidRPr="009A5908">
              <w:rPr>
                <w:rFonts w:ascii="Tahoma" w:hAnsi="Tahoma" w:cs="Tahoma"/>
              </w:rPr>
              <w:t>Ago.</w:t>
            </w:r>
            <w:proofErr w:type="gramEnd"/>
            <w:r w:rsidRPr="009A5908">
              <w:rPr>
                <w:rFonts w:ascii="Tahoma" w:hAnsi="Tahoma" w:cs="Tahoma"/>
              </w:rPr>
              <w:t xml:space="preserve"> 2010- Dic. 2012</w:t>
            </w:r>
          </w:p>
          <w:p w14:paraId="6735B463" w14:textId="5B7307B3" w:rsidR="009363B6" w:rsidRPr="009A5908" w:rsidRDefault="009363B6" w:rsidP="009363B6">
            <w:pPr>
              <w:jc w:val="both"/>
              <w:rPr>
                <w:rFonts w:ascii="Tahoma" w:hAnsi="Tahoma" w:cs="Tahoma"/>
              </w:rPr>
            </w:pPr>
            <w:r w:rsidRPr="009A5908">
              <w:rPr>
                <w:rFonts w:ascii="Tahoma" w:hAnsi="Tahoma" w:cs="Tahoma"/>
              </w:rPr>
              <w:t>Cargo: Asesor de Crédito.</w:t>
            </w:r>
          </w:p>
          <w:p w14:paraId="13E91ABE" w14:textId="77777777" w:rsidR="00BC15F4" w:rsidRPr="009A5908" w:rsidRDefault="00BC15F4" w:rsidP="009363B6">
            <w:pPr>
              <w:jc w:val="both"/>
              <w:rPr>
                <w:rFonts w:ascii="Tahoma" w:hAnsi="Tahoma" w:cs="Tahoma"/>
              </w:rPr>
            </w:pPr>
          </w:p>
          <w:p w14:paraId="12561BD3" w14:textId="60D62F80" w:rsidR="009363B6" w:rsidRPr="009A5908" w:rsidRDefault="009363B6" w:rsidP="009363B6">
            <w:pPr>
              <w:jc w:val="both"/>
              <w:rPr>
                <w:rFonts w:ascii="Tahoma" w:hAnsi="Tahoma" w:cs="Tahoma"/>
              </w:rPr>
            </w:pPr>
            <w:r w:rsidRPr="009A5908">
              <w:rPr>
                <w:rFonts w:ascii="Tahoma" w:hAnsi="Tahoma" w:cs="Tahoma"/>
              </w:rPr>
              <w:lastRenderedPageBreak/>
              <w:t>Empresa: INE</w:t>
            </w:r>
          </w:p>
          <w:p w14:paraId="0C7629AC" w14:textId="16BF99D0" w:rsidR="009363B6" w:rsidRPr="009A5908" w:rsidRDefault="009363B6" w:rsidP="009363B6">
            <w:pPr>
              <w:jc w:val="both"/>
              <w:rPr>
                <w:rFonts w:ascii="Tahoma" w:hAnsi="Tahoma" w:cs="Tahoma"/>
              </w:rPr>
            </w:pPr>
            <w:r w:rsidRPr="009A5908">
              <w:rPr>
                <w:rFonts w:ascii="Tahoma" w:hAnsi="Tahoma" w:cs="Tahoma"/>
              </w:rPr>
              <w:t>Período: Proceso Electoral 2014-1015</w:t>
            </w:r>
          </w:p>
          <w:p w14:paraId="2C2971EB" w14:textId="2FFC275B" w:rsidR="009363B6" w:rsidRPr="009A5908" w:rsidRDefault="009363B6" w:rsidP="009363B6">
            <w:pPr>
              <w:jc w:val="both"/>
              <w:rPr>
                <w:rFonts w:ascii="Tahoma" w:hAnsi="Tahoma" w:cs="Tahoma"/>
              </w:rPr>
            </w:pPr>
            <w:r w:rsidRPr="009A5908">
              <w:rPr>
                <w:rFonts w:ascii="Tahoma" w:hAnsi="Tahoma" w:cs="Tahoma"/>
              </w:rPr>
              <w:t>Cargo: CAE</w:t>
            </w:r>
          </w:p>
          <w:p w14:paraId="3BB18A19" w14:textId="77777777" w:rsidR="00BC15F4" w:rsidRPr="009A5908" w:rsidRDefault="00BC15F4" w:rsidP="009363B6">
            <w:pPr>
              <w:jc w:val="both"/>
              <w:rPr>
                <w:rFonts w:ascii="Tahoma" w:hAnsi="Tahoma" w:cs="Tahoma"/>
              </w:rPr>
            </w:pPr>
          </w:p>
          <w:p w14:paraId="4D041452" w14:textId="05B63F92" w:rsidR="009363B6" w:rsidRPr="009A5908" w:rsidRDefault="009363B6" w:rsidP="009363B6">
            <w:pPr>
              <w:jc w:val="both"/>
              <w:rPr>
                <w:rFonts w:ascii="Tahoma" w:hAnsi="Tahoma" w:cs="Tahoma"/>
              </w:rPr>
            </w:pPr>
            <w:r w:rsidRPr="009A5908">
              <w:rPr>
                <w:rFonts w:ascii="Tahoma" w:hAnsi="Tahoma" w:cs="Tahoma"/>
              </w:rPr>
              <w:t xml:space="preserve">Empresa: </w:t>
            </w:r>
            <w:proofErr w:type="spellStart"/>
            <w:r w:rsidRPr="009A5908">
              <w:rPr>
                <w:rFonts w:ascii="Tahoma" w:hAnsi="Tahoma" w:cs="Tahoma"/>
              </w:rPr>
              <w:t>Crediplata</w:t>
            </w:r>
            <w:proofErr w:type="spellEnd"/>
          </w:p>
          <w:p w14:paraId="308C605C" w14:textId="5CDA4E08" w:rsidR="009363B6" w:rsidRPr="009A5908" w:rsidRDefault="009363B6" w:rsidP="009363B6">
            <w:pPr>
              <w:jc w:val="both"/>
              <w:rPr>
                <w:rFonts w:ascii="Tahoma" w:hAnsi="Tahoma" w:cs="Tahoma"/>
              </w:rPr>
            </w:pPr>
            <w:r w:rsidRPr="009A5908">
              <w:rPr>
                <w:rFonts w:ascii="Tahoma" w:hAnsi="Tahoma" w:cs="Tahoma"/>
              </w:rPr>
              <w:t xml:space="preserve">Período: Ene. 2016- </w:t>
            </w:r>
            <w:proofErr w:type="gramStart"/>
            <w:r w:rsidRPr="009A5908">
              <w:rPr>
                <w:rFonts w:ascii="Tahoma" w:hAnsi="Tahoma" w:cs="Tahoma"/>
              </w:rPr>
              <w:t>Dic.</w:t>
            </w:r>
            <w:proofErr w:type="gramEnd"/>
            <w:r w:rsidRPr="009A5908">
              <w:rPr>
                <w:rFonts w:ascii="Tahoma" w:hAnsi="Tahoma" w:cs="Tahoma"/>
              </w:rPr>
              <w:t xml:space="preserve"> 2016</w:t>
            </w:r>
          </w:p>
          <w:p w14:paraId="145989B5" w14:textId="18FDD581" w:rsidR="009363B6" w:rsidRPr="009A5908" w:rsidRDefault="00BC15F4" w:rsidP="009363B6">
            <w:pPr>
              <w:jc w:val="both"/>
              <w:rPr>
                <w:rFonts w:ascii="Tahoma" w:hAnsi="Tahoma" w:cs="Tahoma"/>
              </w:rPr>
            </w:pPr>
            <w:r w:rsidRPr="009A5908">
              <w:rPr>
                <w:rFonts w:ascii="Tahoma" w:hAnsi="Tahoma" w:cs="Tahoma"/>
              </w:rPr>
              <w:t xml:space="preserve">Cargo: </w:t>
            </w:r>
            <w:r w:rsidR="009363B6" w:rsidRPr="009A5908">
              <w:rPr>
                <w:rFonts w:ascii="Tahoma" w:hAnsi="Tahoma" w:cs="Tahoma"/>
              </w:rPr>
              <w:t>Asesor de Crédito</w:t>
            </w:r>
          </w:p>
          <w:p w14:paraId="4D1A6C66" w14:textId="77777777" w:rsidR="00BC15F4" w:rsidRPr="009A5908" w:rsidRDefault="00BC15F4" w:rsidP="009363B6">
            <w:pPr>
              <w:jc w:val="both"/>
              <w:rPr>
                <w:rFonts w:ascii="Tahoma" w:hAnsi="Tahoma" w:cs="Tahoma"/>
              </w:rPr>
            </w:pPr>
          </w:p>
          <w:p w14:paraId="1D00EE95" w14:textId="250BB48E" w:rsidR="007C5C96" w:rsidRPr="009A5908" w:rsidRDefault="007C5C96" w:rsidP="009363B6">
            <w:pPr>
              <w:jc w:val="both"/>
              <w:rPr>
                <w:rFonts w:ascii="Tahoma" w:hAnsi="Tahoma" w:cs="Tahoma"/>
              </w:rPr>
            </w:pPr>
            <w:r w:rsidRPr="009A5908">
              <w:rPr>
                <w:rFonts w:ascii="Tahoma" w:hAnsi="Tahoma" w:cs="Tahoma"/>
              </w:rPr>
              <w:t>Empresa: IEC</w:t>
            </w:r>
          </w:p>
          <w:p w14:paraId="45A0102A" w14:textId="67DA0C28" w:rsidR="007C5C96" w:rsidRPr="009A5908" w:rsidRDefault="007C5C96" w:rsidP="009363B6">
            <w:pPr>
              <w:jc w:val="both"/>
              <w:rPr>
                <w:rFonts w:ascii="Tahoma" w:hAnsi="Tahoma" w:cs="Tahoma"/>
              </w:rPr>
            </w:pPr>
            <w:r w:rsidRPr="009A5908">
              <w:rPr>
                <w:rFonts w:ascii="Tahoma" w:hAnsi="Tahoma" w:cs="Tahoma"/>
              </w:rPr>
              <w:t>Período: Proceso 2016-2017</w:t>
            </w:r>
          </w:p>
          <w:p w14:paraId="426083D1" w14:textId="3CA27C3F" w:rsidR="007C5C96" w:rsidRPr="009A5908" w:rsidRDefault="007C5C96" w:rsidP="009363B6">
            <w:pPr>
              <w:jc w:val="both"/>
              <w:rPr>
                <w:rFonts w:ascii="Tahoma" w:hAnsi="Tahoma" w:cs="Tahoma"/>
              </w:rPr>
            </w:pPr>
            <w:r w:rsidRPr="009A5908">
              <w:rPr>
                <w:rFonts w:ascii="Tahoma" w:hAnsi="Tahoma" w:cs="Tahoma"/>
              </w:rPr>
              <w:t>Cargo: Consejería</w:t>
            </w:r>
          </w:p>
          <w:p w14:paraId="419DA0F9" w14:textId="77777777" w:rsidR="00BC15F4" w:rsidRPr="009A5908" w:rsidRDefault="00BC15F4" w:rsidP="007C5C96">
            <w:pPr>
              <w:jc w:val="both"/>
              <w:rPr>
                <w:rFonts w:ascii="Tahoma" w:hAnsi="Tahoma" w:cs="Tahoma"/>
              </w:rPr>
            </w:pPr>
          </w:p>
          <w:p w14:paraId="3526CCB6" w14:textId="09BD6378" w:rsidR="007C5C96" w:rsidRPr="009A5908" w:rsidRDefault="007C5C96" w:rsidP="007C5C96">
            <w:pPr>
              <w:jc w:val="both"/>
              <w:rPr>
                <w:rFonts w:ascii="Tahoma" w:hAnsi="Tahoma" w:cs="Tahoma"/>
              </w:rPr>
            </w:pPr>
            <w:r w:rsidRPr="009A5908">
              <w:rPr>
                <w:rFonts w:ascii="Tahoma" w:hAnsi="Tahoma" w:cs="Tahoma"/>
              </w:rPr>
              <w:t>Empresa: IEC</w:t>
            </w:r>
          </w:p>
          <w:p w14:paraId="2C883EA8" w14:textId="7846A45D" w:rsidR="007C5C96" w:rsidRPr="009A5908" w:rsidRDefault="007C5C96" w:rsidP="007C5C96">
            <w:pPr>
              <w:jc w:val="both"/>
              <w:rPr>
                <w:rFonts w:ascii="Tahoma" w:hAnsi="Tahoma" w:cs="Tahoma"/>
              </w:rPr>
            </w:pPr>
            <w:r w:rsidRPr="009A5908">
              <w:rPr>
                <w:rFonts w:ascii="Tahoma" w:hAnsi="Tahoma" w:cs="Tahoma"/>
              </w:rPr>
              <w:t>Período: 2017-2018</w:t>
            </w:r>
          </w:p>
          <w:p w14:paraId="01D87306" w14:textId="23C08A80" w:rsidR="007C5C96" w:rsidRPr="009A5908" w:rsidRDefault="007C5C96" w:rsidP="007C5C96">
            <w:pPr>
              <w:jc w:val="both"/>
              <w:rPr>
                <w:rFonts w:ascii="Tahoma" w:hAnsi="Tahoma" w:cs="Tahoma"/>
              </w:rPr>
            </w:pPr>
            <w:r w:rsidRPr="009A5908">
              <w:rPr>
                <w:rFonts w:ascii="Tahoma" w:hAnsi="Tahoma" w:cs="Tahoma"/>
              </w:rPr>
              <w:t>Cargo: Presidenta CME Arteaga</w:t>
            </w:r>
          </w:p>
          <w:p w14:paraId="34F11A71" w14:textId="77777777" w:rsidR="00BC15F4" w:rsidRPr="009A5908" w:rsidRDefault="00BC15F4" w:rsidP="009363B6">
            <w:pPr>
              <w:jc w:val="both"/>
              <w:rPr>
                <w:rFonts w:ascii="Tahoma" w:hAnsi="Tahoma" w:cs="Tahoma"/>
              </w:rPr>
            </w:pPr>
          </w:p>
          <w:p w14:paraId="4A04A7E4" w14:textId="57355B01" w:rsidR="009363B6" w:rsidRPr="009A5908" w:rsidRDefault="009363B6" w:rsidP="009363B6">
            <w:pPr>
              <w:jc w:val="both"/>
              <w:rPr>
                <w:rFonts w:ascii="Tahoma" w:hAnsi="Tahoma" w:cs="Tahoma"/>
              </w:rPr>
            </w:pPr>
            <w:r w:rsidRPr="009A5908">
              <w:rPr>
                <w:rFonts w:ascii="Tahoma" w:hAnsi="Tahoma" w:cs="Tahoma"/>
              </w:rPr>
              <w:t>Empresa: IEC</w:t>
            </w:r>
          </w:p>
          <w:p w14:paraId="2FA9A614" w14:textId="37F925A1" w:rsidR="009363B6" w:rsidRPr="009A5908" w:rsidRDefault="009363B6" w:rsidP="009363B6">
            <w:pPr>
              <w:jc w:val="both"/>
              <w:rPr>
                <w:rFonts w:ascii="Tahoma" w:hAnsi="Tahoma" w:cs="Tahoma"/>
              </w:rPr>
            </w:pPr>
            <w:r w:rsidRPr="009A5908">
              <w:rPr>
                <w:rFonts w:ascii="Tahoma" w:hAnsi="Tahoma" w:cs="Tahoma"/>
              </w:rPr>
              <w:t xml:space="preserve">Período:01 </w:t>
            </w:r>
            <w:proofErr w:type="gramStart"/>
            <w:r w:rsidRPr="009A5908">
              <w:rPr>
                <w:rFonts w:ascii="Tahoma" w:hAnsi="Tahoma" w:cs="Tahoma"/>
              </w:rPr>
              <w:t>Oct.</w:t>
            </w:r>
            <w:proofErr w:type="gramEnd"/>
            <w:r w:rsidRPr="009A5908">
              <w:rPr>
                <w:rFonts w:ascii="Tahoma" w:hAnsi="Tahoma" w:cs="Tahoma"/>
              </w:rPr>
              <w:t xml:space="preserve"> 2019- fecha actual</w:t>
            </w:r>
          </w:p>
          <w:p w14:paraId="1A551559" w14:textId="4C82A4B7" w:rsidR="009363B6" w:rsidRDefault="009363B6" w:rsidP="009363B6">
            <w:pPr>
              <w:jc w:val="both"/>
              <w:rPr>
                <w:rFonts w:ascii="Arial" w:hAnsi="Arial" w:cs="Arial"/>
              </w:rPr>
            </w:pPr>
            <w:r w:rsidRPr="009A5908">
              <w:rPr>
                <w:rFonts w:ascii="Tahoma" w:hAnsi="Tahoma" w:cs="Tahoma"/>
              </w:rPr>
              <w:t>Cargo: Auxiliar DEOE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9A5908">
      <w:headerReference w:type="default" r:id="rId7"/>
      <w:pgSz w:w="12240" w:h="15840"/>
      <w:pgMar w:top="1702" w:right="1701" w:bottom="1418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EF710" w14:textId="77777777" w:rsidR="0052605A" w:rsidRDefault="0052605A" w:rsidP="00527FC7">
      <w:pPr>
        <w:spacing w:after="0" w:line="240" w:lineRule="auto"/>
      </w:pPr>
      <w:r>
        <w:separator/>
      </w:r>
    </w:p>
  </w:endnote>
  <w:endnote w:type="continuationSeparator" w:id="0">
    <w:p w14:paraId="03EC8D43" w14:textId="77777777" w:rsidR="0052605A" w:rsidRDefault="0052605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47EE6" w14:textId="77777777" w:rsidR="0052605A" w:rsidRDefault="0052605A" w:rsidP="00527FC7">
      <w:pPr>
        <w:spacing w:after="0" w:line="240" w:lineRule="auto"/>
      </w:pPr>
      <w:r>
        <w:separator/>
      </w:r>
    </w:p>
  </w:footnote>
  <w:footnote w:type="continuationSeparator" w:id="0">
    <w:p w14:paraId="3D77E493" w14:textId="77777777" w:rsidR="0052605A" w:rsidRDefault="0052605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761877">
    <w:abstractNumId w:val="7"/>
  </w:num>
  <w:num w:numId="2" w16cid:durableId="325482254">
    <w:abstractNumId w:val="7"/>
  </w:num>
  <w:num w:numId="3" w16cid:durableId="320349369">
    <w:abstractNumId w:val="6"/>
  </w:num>
  <w:num w:numId="4" w16cid:durableId="143864020">
    <w:abstractNumId w:val="5"/>
  </w:num>
  <w:num w:numId="5" w16cid:durableId="530648349">
    <w:abstractNumId w:val="2"/>
  </w:num>
  <w:num w:numId="6" w16cid:durableId="1295797722">
    <w:abstractNumId w:val="3"/>
  </w:num>
  <w:num w:numId="7" w16cid:durableId="403188266">
    <w:abstractNumId w:val="4"/>
  </w:num>
  <w:num w:numId="8" w16cid:durableId="738207977">
    <w:abstractNumId w:val="1"/>
  </w:num>
  <w:num w:numId="9" w16cid:durableId="273440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24F18"/>
    <w:rsid w:val="00032DB4"/>
    <w:rsid w:val="00034669"/>
    <w:rsid w:val="00042045"/>
    <w:rsid w:val="00052A91"/>
    <w:rsid w:val="00052B25"/>
    <w:rsid w:val="000648F0"/>
    <w:rsid w:val="00095DCE"/>
    <w:rsid w:val="000B02CA"/>
    <w:rsid w:val="000C3DDB"/>
    <w:rsid w:val="000E33A3"/>
    <w:rsid w:val="000E38CB"/>
    <w:rsid w:val="0013601D"/>
    <w:rsid w:val="00145341"/>
    <w:rsid w:val="00152A13"/>
    <w:rsid w:val="00195622"/>
    <w:rsid w:val="001B3523"/>
    <w:rsid w:val="001B3D03"/>
    <w:rsid w:val="001C1964"/>
    <w:rsid w:val="001D16F8"/>
    <w:rsid w:val="001E0FB9"/>
    <w:rsid w:val="001E2C65"/>
    <w:rsid w:val="001F057E"/>
    <w:rsid w:val="0020520B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46A55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605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342FB"/>
    <w:rsid w:val="00745686"/>
    <w:rsid w:val="0074635E"/>
    <w:rsid w:val="007464EC"/>
    <w:rsid w:val="007546D8"/>
    <w:rsid w:val="007779FE"/>
    <w:rsid w:val="007B0776"/>
    <w:rsid w:val="007B538A"/>
    <w:rsid w:val="007C5C96"/>
    <w:rsid w:val="007D0200"/>
    <w:rsid w:val="007E788B"/>
    <w:rsid w:val="00807B33"/>
    <w:rsid w:val="00815770"/>
    <w:rsid w:val="00821000"/>
    <w:rsid w:val="0083617A"/>
    <w:rsid w:val="00856508"/>
    <w:rsid w:val="008656A6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63B6"/>
    <w:rsid w:val="009440D1"/>
    <w:rsid w:val="00947B64"/>
    <w:rsid w:val="00977765"/>
    <w:rsid w:val="00996E93"/>
    <w:rsid w:val="009A5908"/>
    <w:rsid w:val="009A776F"/>
    <w:rsid w:val="009B5D88"/>
    <w:rsid w:val="009B7550"/>
    <w:rsid w:val="009D39D4"/>
    <w:rsid w:val="00A4372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C15F4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568C7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2023-11-30T15:51:00Z</dcterms:created>
  <dcterms:modified xsi:type="dcterms:W3CDTF">2025-01-29T19:08:00Z</dcterms:modified>
</cp:coreProperties>
</file>